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D71" w:rsidRPr="00C92D71" w:rsidRDefault="00431478" w:rsidP="00C92D71">
      <w:pPr>
        <w:widowControl w:val="0"/>
        <w:spacing w:afterLines="100" w:after="240" w:line="240" w:lineRule="auto"/>
        <w:jc w:val="center"/>
        <w:rPr>
          <w:rFonts w:ascii="標楷體" w:eastAsia="標楷體" w:hAnsi="標楷體" w:cs="SimSun"/>
          <w:sz w:val="44"/>
          <w:szCs w:val="24"/>
        </w:rPr>
      </w:pPr>
      <w:r w:rsidRPr="00C92D71">
        <w:rPr>
          <w:rFonts w:ascii="標楷體" w:eastAsia="標楷體" w:hAnsi="標楷體" w:cs="SimSun"/>
          <w:sz w:val="44"/>
          <w:szCs w:val="24"/>
        </w:rPr>
        <w:t>國立高雄第一科技大學</w:t>
      </w:r>
    </w:p>
    <w:p w:rsidR="009232C3" w:rsidRPr="00C92D71" w:rsidRDefault="001C146B" w:rsidP="00C92D71">
      <w:pPr>
        <w:widowControl w:val="0"/>
        <w:spacing w:line="240" w:lineRule="auto"/>
        <w:jc w:val="center"/>
        <w:rPr>
          <w:rFonts w:ascii="標楷體" w:eastAsia="標楷體" w:hAnsi="標楷體"/>
          <w:sz w:val="28"/>
        </w:rPr>
      </w:pPr>
      <w:r w:rsidRPr="00C92D71">
        <w:rPr>
          <w:rFonts w:ascii="標楷體" w:eastAsia="標楷體" w:hAnsi="標楷體" w:cs="SimSun"/>
          <w:sz w:val="32"/>
          <w:szCs w:val="24"/>
        </w:rPr>
        <w:t>106</w:t>
      </w:r>
      <w:r w:rsidR="00431478" w:rsidRPr="00C92D71">
        <w:rPr>
          <w:rFonts w:ascii="標楷體" w:eastAsia="標楷體" w:hAnsi="標楷體" w:cs="SimSun"/>
          <w:sz w:val="32"/>
          <w:szCs w:val="24"/>
        </w:rPr>
        <w:t>級畢業生聯誼會</w:t>
      </w:r>
    </w:p>
    <w:p w:rsidR="009232C3" w:rsidRPr="00C92D71" w:rsidRDefault="00431478" w:rsidP="00C92D71">
      <w:pPr>
        <w:widowControl w:val="0"/>
        <w:spacing w:afterLines="300" w:after="720" w:line="240" w:lineRule="auto"/>
        <w:jc w:val="center"/>
        <w:rPr>
          <w:rFonts w:ascii="標楷體" w:eastAsia="標楷體" w:hAnsi="標楷體"/>
          <w:sz w:val="28"/>
        </w:rPr>
      </w:pPr>
      <w:r w:rsidRPr="00C92D71">
        <w:rPr>
          <w:rFonts w:ascii="標楷體" w:eastAsia="標楷體" w:hAnsi="標楷體" w:cs="SimSun"/>
          <w:sz w:val="32"/>
          <w:szCs w:val="24"/>
        </w:rPr>
        <w:t>畢業個人照、</w:t>
      </w:r>
      <w:proofErr w:type="gramStart"/>
      <w:r w:rsidRPr="00C92D71">
        <w:rPr>
          <w:rFonts w:ascii="標楷體" w:eastAsia="標楷體" w:hAnsi="標楷體" w:cs="SimSun"/>
          <w:sz w:val="32"/>
          <w:szCs w:val="24"/>
        </w:rPr>
        <w:t>團照廠商</w:t>
      </w:r>
      <w:proofErr w:type="gramEnd"/>
      <w:r w:rsidRPr="00C92D71">
        <w:rPr>
          <w:rFonts w:ascii="標楷體" w:eastAsia="標楷體" w:hAnsi="標楷體" w:cs="SimSun"/>
          <w:sz w:val="32"/>
          <w:szCs w:val="24"/>
        </w:rPr>
        <w:t>遴選辦法</w:t>
      </w: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5E0E7C">
        <w:rPr>
          <w:rFonts w:ascii="標楷體" w:eastAsia="標楷體" w:hAnsi="標楷體" w:cs="SimSun"/>
          <w:b/>
          <w:sz w:val="24"/>
          <w:szCs w:val="24"/>
        </w:rPr>
        <w:t>壹、對象：</w:t>
      </w:r>
    </w:p>
    <w:p w:rsidR="009232C3" w:rsidRPr="00703BF2" w:rsidRDefault="005E0E7C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4"/>
          <w:szCs w:val="24"/>
        </w:rPr>
        <w:t xml:space="preserve">　　</w:t>
      </w:r>
      <w:r w:rsidR="00431478" w:rsidRPr="00703BF2">
        <w:rPr>
          <w:rFonts w:ascii="標楷體" w:eastAsia="標楷體" w:hAnsi="標楷體" w:cs="SimSun"/>
          <w:sz w:val="24"/>
          <w:szCs w:val="24"/>
        </w:rPr>
        <w:t>國內南區各大攝影公司及攝影相關機構</w:t>
      </w:r>
    </w:p>
    <w:p w:rsidR="009232C3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Pr="00703BF2" w:rsidRDefault="00AC1E8C">
      <w:pPr>
        <w:widowControl w:val="0"/>
        <w:spacing w:line="240" w:lineRule="auto"/>
        <w:rPr>
          <w:rFonts w:ascii="標楷體" w:eastAsia="標楷體" w:hAnsi="標楷體" w:hint="eastAsia"/>
        </w:rPr>
      </w:pPr>
    </w:p>
    <w:p w:rsidR="009232C3" w:rsidRPr="005E0E7C" w:rsidRDefault="00431478">
      <w:pPr>
        <w:widowControl w:val="0"/>
        <w:spacing w:line="240" w:lineRule="auto"/>
        <w:rPr>
          <w:rFonts w:ascii="標楷體" w:eastAsia="標楷體" w:hAnsi="標楷體"/>
          <w:b/>
        </w:rPr>
      </w:pPr>
      <w:r w:rsidRPr="005E0E7C">
        <w:rPr>
          <w:rFonts w:ascii="標楷體" w:eastAsia="標楷體" w:hAnsi="標楷體" w:cs="SimSun"/>
          <w:b/>
          <w:sz w:val="24"/>
          <w:szCs w:val="24"/>
        </w:rPr>
        <w:t>貳、說明：</w:t>
      </w:r>
    </w:p>
    <w:p w:rsidR="009232C3" w:rsidRPr="00703BF2" w:rsidRDefault="005E0E7C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4"/>
          <w:szCs w:val="24"/>
        </w:rPr>
        <w:t xml:space="preserve">　　</w:t>
      </w:r>
      <w:r w:rsidR="00431478" w:rsidRPr="00703BF2">
        <w:rPr>
          <w:rFonts w:ascii="標楷體" w:eastAsia="標楷體" w:hAnsi="標楷體" w:cs="SimSun"/>
          <w:sz w:val="24"/>
          <w:szCs w:val="24"/>
        </w:rPr>
        <w:t>國立高雄第一科技大學</w:t>
      </w:r>
      <w:proofErr w:type="gramStart"/>
      <w:r w:rsidR="001C146B" w:rsidRPr="00703BF2">
        <w:rPr>
          <w:rFonts w:ascii="標楷體" w:eastAsia="標楷體" w:hAnsi="標楷體" w:cs="SimSun"/>
          <w:sz w:val="24"/>
          <w:szCs w:val="24"/>
        </w:rPr>
        <w:t>—</w:t>
      </w:r>
      <w:proofErr w:type="gramEnd"/>
      <w:r w:rsidR="001C146B" w:rsidRPr="00703BF2">
        <w:rPr>
          <w:rFonts w:ascii="標楷體" w:eastAsia="標楷體" w:hAnsi="標楷體" w:cs="SimSun"/>
          <w:sz w:val="24"/>
          <w:szCs w:val="24"/>
        </w:rPr>
        <w:t>106</w:t>
      </w:r>
      <w:r w:rsidR="00431478" w:rsidRPr="00703BF2">
        <w:rPr>
          <w:rFonts w:ascii="標楷體" w:eastAsia="標楷體" w:hAnsi="標楷體" w:cs="SimSun"/>
          <w:sz w:val="24"/>
          <w:szCs w:val="24"/>
        </w:rPr>
        <w:t>級應屆畢業生聯誼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會（以下稱本會），公開遴選符合本會製作畢業個人照集團照之廠商。本會在此歡迎有興趣參與本次招標之廠商（學士個人照與團體照），請詳讀下列各項資格規定，並備妥相關資料文件以「限時掛號」方式寄至</w:t>
      </w:r>
      <w:r w:rsidR="0036193A">
        <w:rPr>
          <w:rFonts w:ascii="標楷體" w:eastAsia="標楷體" w:hAnsi="標楷體" w:cs="新細明體" w:hint="eastAsia"/>
          <w:sz w:val="24"/>
          <w:szCs w:val="24"/>
        </w:rPr>
        <w:t>「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國立高雄第一科技大學</w:t>
      </w:r>
      <w:r w:rsidR="001C146B" w:rsidRPr="00703BF2">
        <w:rPr>
          <w:rFonts w:ascii="標楷體" w:eastAsia="標楷體" w:hAnsi="標楷體" w:cs="新細明體"/>
          <w:sz w:val="24"/>
          <w:szCs w:val="24"/>
        </w:rPr>
        <w:t>106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級畢業生聯誼會</w:t>
      </w:r>
      <w:r w:rsidR="0036193A">
        <w:rPr>
          <w:rFonts w:ascii="標楷體" w:eastAsia="標楷體" w:hAnsi="標楷體" w:cs="新細明體" w:hint="eastAsia"/>
          <w:sz w:val="24"/>
          <w:szCs w:val="24"/>
        </w:rPr>
        <w:t>」</w:t>
      </w:r>
      <w:r w:rsidR="0036193A" w:rsidRPr="00703BF2">
        <w:rPr>
          <w:rFonts w:ascii="標楷體" w:eastAsia="標楷體" w:hAnsi="標楷體" w:cs="新細明體"/>
          <w:sz w:val="24"/>
          <w:szCs w:val="24"/>
        </w:rPr>
        <w:t>。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5E0E7C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4"/>
          <w:szCs w:val="24"/>
        </w:rPr>
        <w:t xml:space="preserve">　　</w:t>
      </w:r>
      <w:r w:rsidR="00431478" w:rsidRPr="00703BF2">
        <w:rPr>
          <w:rFonts w:ascii="標楷體" w:eastAsia="標楷體" w:hAnsi="標楷體" w:cs="SimSun"/>
          <w:sz w:val="24"/>
          <w:szCs w:val="24"/>
        </w:rPr>
        <w:t>本會將會慎重審查各廠商之相關文件資料，且訂定日期與時間，邀請貴公司至本校參加公開招標說明會，並</w:t>
      </w:r>
      <w:proofErr w:type="gramStart"/>
      <w:r w:rsidR="00431478" w:rsidRPr="00703BF2">
        <w:rPr>
          <w:rFonts w:ascii="標楷體" w:eastAsia="標楷體" w:hAnsi="標楷體" w:cs="SimSun"/>
          <w:sz w:val="24"/>
          <w:szCs w:val="24"/>
        </w:rPr>
        <w:t>將試拍成品</w:t>
      </w:r>
      <w:proofErr w:type="gramEnd"/>
      <w:r w:rsidR="00431478" w:rsidRPr="00703BF2">
        <w:rPr>
          <w:rFonts w:ascii="標楷體" w:eastAsia="標楷體" w:hAnsi="標楷體" w:cs="SimSun"/>
          <w:sz w:val="24"/>
          <w:szCs w:val="24"/>
        </w:rPr>
        <w:t>做為評分項目之一，最後由本會全體幹部、各班畢業代表及班編輯遴選出</w:t>
      </w:r>
      <w:r w:rsidR="001C146B" w:rsidRPr="00703BF2">
        <w:rPr>
          <w:rFonts w:ascii="標楷體" w:eastAsia="標楷體" w:hAnsi="標楷體" w:cs="SimSun" w:hint="eastAsia"/>
          <w:sz w:val="24"/>
          <w:szCs w:val="24"/>
        </w:rPr>
        <w:t>符合</w:t>
      </w:r>
      <w:r w:rsidR="00431478" w:rsidRPr="00703BF2">
        <w:rPr>
          <w:rFonts w:ascii="標楷體" w:eastAsia="標楷體" w:hAnsi="標楷體" w:cs="SimSun"/>
          <w:sz w:val="24"/>
          <w:szCs w:val="24"/>
        </w:rPr>
        <w:t>畢業班需求之廠商。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5E0E7C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4"/>
          <w:szCs w:val="24"/>
        </w:rPr>
        <w:t xml:space="preserve">　　</w:t>
      </w:r>
      <w:r w:rsidR="001C146B" w:rsidRPr="00703BF2">
        <w:rPr>
          <w:rFonts w:ascii="標楷體" w:eastAsia="標楷體" w:hAnsi="標楷體" w:cs="SimSun"/>
          <w:sz w:val="24"/>
          <w:szCs w:val="24"/>
        </w:rPr>
        <w:t>獲選廠商，本會期盼藉由此次的合作機會，在雙方齊心互助之下</w:t>
      </w:r>
      <w:r w:rsidR="00431478" w:rsidRPr="00703BF2">
        <w:rPr>
          <w:rFonts w:ascii="標楷體" w:eastAsia="標楷體" w:hAnsi="標楷體" w:cs="SimSun"/>
          <w:sz w:val="24"/>
          <w:szCs w:val="24"/>
        </w:rPr>
        <w:t>拍攝出高品質之照片，且讓此次拍攝之流程能順利完成；倘若錯過本次合作機會，本會會將貴廠商之資料</w:t>
      </w:r>
      <w:proofErr w:type="gramStart"/>
      <w:r w:rsidR="00431478" w:rsidRPr="00703BF2">
        <w:rPr>
          <w:rFonts w:ascii="標楷體" w:eastAsia="標楷體" w:hAnsi="標楷體" w:cs="SimSun"/>
          <w:sz w:val="24"/>
          <w:szCs w:val="24"/>
        </w:rPr>
        <w:t>儲存於畢聯會</w:t>
      </w:r>
      <w:proofErr w:type="gramEnd"/>
      <w:r w:rsidR="00431478" w:rsidRPr="00703BF2">
        <w:rPr>
          <w:rFonts w:ascii="標楷體" w:eastAsia="標楷體" w:hAnsi="標楷體" w:cs="SimSun"/>
          <w:sz w:val="24"/>
          <w:szCs w:val="24"/>
        </w:rPr>
        <w:t>資料庫，於下屆畢業照廠商遴選時，必先行通知，敬請見諒。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Arial Unicode MS"/>
          <w:sz w:val="24"/>
          <w:szCs w:val="24"/>
        </w:rPr>
        <w:t>（本會公告所敘之事項若有更改，則以本會最新公告為主）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5E0E7C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4"/>
          <w:szCs w:val="24"/>
        </w:rPr>
        <w:t xml:space="preserve">　　</w:t>
      </w:r>
      <w:r w:rsidR="001C146B" w:rsidRPr="00703BF2">
        <w:rPr>
          <w:rFonts w:ascii="標楷體" w:eastAsia="標楷體" w:hAnsi="標楷體" w:cs="SimSun"/>
          <w:sz w:val="24"/>
          <w:szCs w:val="24"/>
        </w:rPr>
        <w:t>106</w:t>
      </w:r>
      <w:r w:rsidR="00431478" w:rsidRPr="00703BF2">
        <w:rPr>
          <w:rFonts w:ascii="標楷體" w:eastAsia="標楷體" w:hAnsi="標楷體" w:cs="SimSun"/>
          <w:sz w:val="24"/>
          <w:szCs w:val="24"/>
        </w:rPr>
        <w:t>級畢聯會網站：</w:t>
      </w:r>
      <w:hyperlink r:id="rId5" w:history="1">
        <w:r w:rsidRPr="0013433C">
          <w:rPr>
            <w:rStyle w:val="a5"/>
            <w:rFonts w:ascii="標楷體" w:eastAsia="標楷體" w:hAnsi="標楷體" w:cs="Times New Roman"/>
            <w:sz w:val="24"/>
            <w:szCs w:val="24"/>
          </w:rPr>
          <w:t>http://firsttechgsa.weebly.com</w:t>
        </w:r>
      </w:hyperlink>
      <w:hyperlink r:id="rId6"/>
    </w:p>
    <w:p w:rsidR="005E0E7C" w:rsidRDefault="005E0E7C">
      <w:pPr>
        <w:widowControl w:val="0"/>
        <w:spacing w:line="240" w:lineRule="auto"/>
      </w:pPr>
    </w:p>
    <w:p w:rsidR="009232C3" w:rsidRPr="00703BF2" w:rsidRDefault="00AC1E8C">
      <w:pPr>
        <w:widowControl w:val="0"/>
        <w:spacing w:line="240" w:lineRule="auto"/>
        <w:rPr>
          <w:rFonts w:ascii="標楷體" w:eastAsia="標楷體" w:hAnsi="標楷體"/>
        </w:rPr>
      </w:pPr>
      <w:hyperlink r:id="rId7"/>
    </w:p>
    <w:p w:rsidR="005E0E7C" w:rsidRDefault="00431478" w:rsidP="005E0E7C">
      <w:pPr>
        <w:widowControl w:val="0"/>
        <w:spacing w:afterLines="50" w:after="120" w:line="240" w:lineRule="auto"/>
        <w:rPr>
          <w:rFonts w:ascii="標楷體" w:eastAsia="標楷體" w:hAnsi="標楷體" w:cs="SimSun"/>
          <w:b/>
          <w:sz w:val="24"/>
          <w:szCs w:val="24"/>
        </w:rPr>
      </w:pPr>
      <w:r w:rsidRPr="005E0E7C">
        <w:rPr>
          <w:rFonts w:ascii="標楷體" w:eastAsia="標楷體" w:hAnsi="標楷體" w:cs="SimSun"/>
          <w:b/>
          <w:sz w:val="24"/>
          <w:szCs w:val="24"/>
        </w:rPr>
        <w:t>参、承製廠商資格：</w:t>
      </w: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 w:hint="eastAsia"/>
        </w:rPr>
      </w:pPr>
      <w:r w:rsidRPr="00703BF2">
        <w:rPr>
          <w:rFonts w:ascii="標楷體" w:eastAsia="標楷體" w:hAnsi="標楷體" w:cs="SimSun"/>
          <w:sz w:val="24"/>
          <w:szCs w:val="24"/>
        </w:rPr>
        <w:t>擬承包之廠商，需提供下列證件</w:t>
      </w:r>
      <w:r w:rsidR="005E0E7C">
        <w:rPr>
          <w:rFonts w:ascii="標楷體" w:eastAsia="標楷體" w:hAnsi="標楷體" w:cs="SimSun" w:hint="eastAsia"/>
          <w:sz w:val="24"/>
          <w:szCs w:val="24"/>
        </w:rPr>
        <w:t>－</w:t>
      </w:r>
    </w:p>
    <w:p w:rsidR="009232C3" w:rsidRPr="005E0E7C" w:rsidRDefault="00431478" w:rsidP="005E0E7C">
      <w:pPr>
        <w:pStyle w:val="a6"/>
        <w:widowControl w:val="0"/>
        <w:numPr>
          <w:ilvl w:val="0"/>
          <w:numId w:val="6"/>
        </w:numPr>
        <w:spacing w:line="240" w:lineRule="auto"/>
        <w:ind w:leftChars="0"/>
        <w:rPr>
          <w:rFonts w:ascii="標楷體" w:eastAsia="標楷體" w:hAnsi="標楷體"/>
        </w:rPr>
      </w:pPr>
      <w:r w:rsidRPr="005E0E7C">
        <w:rPr>
          <w:rFonts w:ascii="標楷體" w:eastAsia="標楷體" w:hAnsi="標楷體" w:cs="SimSun"/>
          <w:sz w:val="24"/>
          <w:szCs w:val="24"/>
        </w:rPr>
        <w:t>投標廠商必須為攝影公司及攝影相關機構：</w:t>
      </w:r>
    </w:p>
    <w:p w:rsidR="009232C3" w:rsidRPr="005E0E7C" w:rsidRDefault="00431478" w:rsidP="005E0E7C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SimSun"/>
          <w:sz w:val="24"/>
          <w:szCs w:val="24"/>
        </w:rPr>
      </w:pPr>
      <w:r w:rsidRPr="005E0E7C">
        <w:rPr>
          <w:rFonts w:ascii="標楷體" w:eastAsia="標楷體" w:hAnsi="標楷體" w:cs="SimSun"/>
          <w:sz w:val="24"/>
          <w:szCs w:val="24"/>
        </w:rPr>
        <w:t>本年度攝影工會會員證。</w:t>
      </w:r>
    </w:p>
    <w:p w:rsidR="005E0E7C" w:rsidRPr="005E0E7C" w:rsidRDefault="00431478" w:rsidP="00F60941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SimSun"/>
          <w:sz w:val="24"/>
          <w:szCs w:val="24"/>
        </w:rPr>
        <w:t>銀行信用良好，近二年無退票紀錄之證明。</w:t>
      </w:r>
    </w:p>
    <w:p w:rsidR="005E0E7C" w:rsidRPr="005E0E7C" w:rsidRDefault="00431478" w:rsidP="00B059CB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SimSun"/>
          <w:sz w:val="24"/>
          <w:szCs w:val="24"/>
        </w:rPr>
        <w:t>最近一期已繳營業稅繳款書收執聯。</w:t>
      </w:r>
    </w:p>
    <w:p w:rsidR="005E0E7C" w:rsidRPr="005E0E7C" w:rsidRDefault="00431478" w:rsidP="00E45916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SimSun"/>
          <w:sz w:val="24"/>
          <w:szCs w:val="24"/>
        </w:rPr>
        <w:t>無毀約紀錄。</w:t>
      </w:r>
    </w:p>
    <w:p w:rsidR="005E0E7C" w:rsidRPr="005E0E7C" w:rsidRDefault="001C146B" w:rsidP="007D0C2B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SimSun"/>
          <w:sz w:val="24"/>
          <w:szCs w:val="24"/>
        </w:rPr>
        <w:t>近</w:t>
      </w:r>
      <w:r w:rsidRPr="005E0E7C">
        <w:rPr>
          <w:rFonts w:ascii="標楷體" w:eastAsia="標楷體" w:hAnsi="標楷體" w:cs="SimSun" w:hint="eastAsia"/>
          <w:sz w:val="24"/>
          <w:szCs w:val="24"/>
        </w:rPr>
        <w:t>兩</w:t>
      </w:r>
      <w:r w:rsidR="00431478" w:rsidRPr="005E0E7C">
        <w:rPr>
          <w:rFonts w:ascii="標楷體" w:eastAsia="標楷體" w:hAnsi="標楷體" w:cs="SimSun"/>
          <w:sz w:val="24"/>
          <w:szCs w:val="24"/>
        </w:rPr>
        <w:t>年有承接不同</w:t>
      </w:r>
      <w:r w:rsidR="00431478" w:rsidRPr="005E0E7C">
        <w:rPr>
          <w:rFonts w:ascii="標楷體" w:eastAsia="標楷體" w:hAnsi="標楷體" w:cs="新細明體"/>
          <w:sz w:val="24"/>
          <w:szCs w:val="24"/>
        </w:rPr>
        <w:t>校（專科學校以上）畢業照兩件以上之作品及合約書影本。</w:t>
      </w:r>
    </w:p>
    <w:p w:rsidR="005E0E7C" w:rsidRPr="005E0E7C" w:rsidRDefault="00431478" w:rsidP="00BE4BAB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修片及補拍計畫資料。</w:t>
      </w:r>
    </w:p>
    <w:p w:rsidR="005E0E7C" w:rsidRPr="005E0E7C" w:rsidRDefault="00431478" w:rsidP="00862EFB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廠商之</w:t>
      </w:r>
      <w:proofErr w:type="gramStart"/>
      <w:r w:rsidRPr="005E0E7C">
        <w:rPr>
          <w:rFonts w:ascii="標楷體" w:eastAsia="標楷體" w:hAnsi="標楷體" w:cs="新細明體"/>
          <w:sz w:val="24"/>
          <w:szCs w:val="24"/>
        </w:rPr>
        <w:t>場址須位於</w:t>
      </w:r>
      <w:proofErr w:type="gramEnd"/>
      <w:r w:rsidRPr="005E0E7C">
        <w:rPr>
          <w:rFonts w:ascii="標楷體" w:eastAsia="標楷體" w:hAnsi="標楷體" w:cs="新細明體"/>
          <w:sz w:val="24"/>
          <w:szCs w:val="24"/>
        </w:rPr>
        <w:t>台南、高雄兩地境內</w:t>
      </w:r>
      <w:r w:rsidR="005E0E7C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9232C3" w:rsidRPr="005E0E7C" w:rsidRDefault="00431478" w:rsidP="00862EFB">
      <w:pPr>
        <w:pStyle w:val="a6"/>
        <w:widowControl w:val="0"/>
        <w:numPr>
          <w:ilvl w:val="0"/>
          <w:numId w:val="7"/>
        </w:numPr>
        <w:spacing w:line="24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以上證照以影印本加蓋公司大小章，證明同正本。</w:t>
      </w:r>
    </w:p>
    <w:p w:rsidR="005E0E7C" w:rsidRDefault="005E0E7C" w:rsidP="005E0E7C">
      <w:pPr>
        <w:widowControl w:val="0"/>
        <w:spacing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C92D71" w:rsidRDefault="00C92D71" w:rsidP="005E0E7C">
      <w:pPr>
        <w:widowControl w:val="0"/>
        <w:spacing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C92D71" w:rsidRPr="005E0E7C" w:rsidRDefault="00C92D71" w:rsidP="005E0E7C">
      <w:pPr>
        <w:widowControl w:val="0"/>
        <w:spacing w:line="240" w:lineRule="auto"/>
        <w:rPr>
          <w:rFonts w:ascii="標楷體" w:eastAsia="標楷體" w:hAnsi="標楷體" w:cs="Times New Roman" w:hint="eastAsia"/>
          <w:sz w:val="24"/>
          <w:szCs w:val="24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lastRenderedPageBreak/>
        <w:t>二、拍攝地點：</w:t>
      </w:r>
    </w:p>
    <w:p w:rsidR="005E0E7C" w:rsidRPr="005E0E7C" w:rsidRDefault="00431478" w:rsidP="00D420C3">
      <w:pPr>
        <w:pStyle w:val="a6"/>
        <w:widowControl w:val="0"/>
        <w:numPr>
          <w:ilvl w:val="0"/>
          <w:numId w:val="9"/>
        </w:numPr>
        <w:spacing w:line="240" w:lineRule="auto"/>
        <w:ind w:leftChars="0" w:left="851" w:hanging="367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個人學士（碩士）大頭照：以在學校拍攝為原則。</w:t>
      </w:r>
    </w:p>
    <w:p w:rsidR="005E0E7C" w:rsidRPr="005E0E7C" w:rsidRDefault="00431478" w:rsidP="005E0E7C">
      <w:pPr>
        <w:pStyle w:val="a6"/>
        <w:widowControl w:val="0"/>
        <w:numPr>
          <w:ilvl w:val="0"/>
          <w:numId w:val="9"/>
        </w:numPr>
        <w:spacing w:line="240" w:lineRule="auto"/>
        <w:ind w:leftChars="0" w:left="851" w:hanging="367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學士（碩士）團體照：以在學校拍攝為原則。</w:t>
      </w:r>
    </w:p>
    <w:p w:rsidR="009232C3" w:rsidRPr="005E0E7C" w:rsidRDefault="005E0E7C" w:rsidP="005E0E7C">
      <w:pPr>
        <w:pStyle w:val="a6"/>
        <w:widowControl w:val="0"/>
        <w:numPr>
          <w:ilvl w:val="0"/>
          <w:numId w:val="9"/>
        </w:numPr>
        <w:spacing w:line="240" w:lineRule="auto"/>
        <w:ind w:leftChars="0" w:left="851" w:hanging="367"/>
        <w:rPr>
          <w:rFonts w:ascii="標楷體" w:eastAsia="標楷體" w:hAnsi="標楷體" w:cs="Times New Roman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個人學士（碩士）</w:t>
      </w:r>
      <w:proofErr w:type="gramStart"/>
      <w:r w:rsidRPr="005E0E7C">
        <w:rPr>
          <w:rFonts w:ascii="標楷體" w:eastAsia="標楷體" w:hAnsi="標楷體" w:cs="新細明體"/>
          <w:sz w:val="24"/>
          <w:szCs w:val="24"/>
        </w:rPr>
        <w:t>大頭照補拍</w:t>
      </w:r>
      <w:proofErr w:type="gramEnd"/>
      <w:r w:rsidRPr="005E0E7C">
        <w:rPr>
          <w:rFonts w:ascii="標楷體" w:eastAsia="標楷體" w:hAnsi="標楷體" w:cs="新細明體"/>
          <w:sz w:val="24"/>
          <w:szCs w:val="24"/>
        </w:rPr>
        <w:t>：以在學校拍攝為原則</w:t>
      </w:r>
      <w:r w:rsidR="00431478" w:rsidRPr="005E0E7C">
        <w:rPr>
          <w:rFonts w:ascii="標楷體" w:eastAsia="標楷體" w:hAnsi="標楷體" w:cs="新細明體"/>
          <w:sz w:val="24"/>
          <w:szCs w:val="24"/>
        </w:rPr>
        <w:t>。</w:t>
      </w:r>
    </w:p>
    <w:p w:rsidR="00C92D71" w:rsidRDefault="00C92D71" w:rsidP="00C92D71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C92D71" w:rsidRDefault="00C92D71" w:rsidP="00C92D71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31478" w:rsidRPr="00C92D71">
        <w:rPr>
          <w:rFonts w:ascii="標楷體" w:eastAsia="標楷體" w:hAnsi="標楷體" w:cs="新細明體"/>
          <w:sz w:val="24"/>
          <w:szCs w:val="24"/>
        </w:rPr>
        <w:t>拍攝內容有以下三種：</w:t>
      </w:r>
    </w:p>
    <w:p w:rsidR="005E0E7C" w:rsidRDefault="00431478" w:rsidP="006D6286">
      <w:pPr>
        <w:pStyle w:val="a6"/>
        <w:widowControl w:val="0"/>
        <w:numPr>
          <w:ilvl w:val="0"/>
          <w:numId w:val="10"/>
        </w:numPr>
        <w:spacing w:line="240" w:lineRule="auto"/>
        <w:ind w:leftChars="0" w:hanging="54"/>
        <w:rPr>
          <w:rFonts w:ascii="標楷體" w:eastAsia="標楷體" w:hAnsi="標楷體" w:cs="新細明體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個人照（學士服）</w:t>
      </w:r>
    </w:p>
    <w:p w:rsidR="005E0E7C" w:rsidRDefault="00431478" w:rsidP="007516FB">
      <w:pPr>
        <w:pStyle w:val="a6"/>
        <w:widowControl w:val="0"/>
        <w:numPr>
          <w:ilvl w:val="0"/>
          <w:numId w:val="10"/>
        </w:numPr>
        <w:spacing w:line="240" w:lineRule="auto"/>
        <w:ind w:leftChars="0" w:hanging="54"/>
        <w:rPr>
          <w:rFonts w:ascii="標楷體" w:eastAsia="標楷體" w:hAnsi="標楷體" w:cs="新細明體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團體照（學士服）</w:t>
      </w:r>
    </w:p>
    <w:p w:rsidR="009232C3" w:rsidRPr="005E0E7C" w:rsidRDefault="00431478" w:rsidP="007516FB">
      <w:pPr>
        <w:pStyle w:val="a6"/>
        <w:widowControl w:val="0"/>
        <w:numPr>
          <w:ilvl w:val="0"/>
          <w:numId w:val="10"/>
        </w:numPr>
        <w:spacing w:line="240" w:lineRule="auto"/>
        <w:ind w:leftChars="0" w:hanging="54"/>
        <w:rPr>
          <w:rFonts w:ascii="標楷體" w:eastAsia="標楷體" w:hAnsi="標楷體" w:cs="新細明體"/>
          <w:sz w:val="24"/>
          <w:szCs w:val="24"/>
        </w:rPr>
      </w:pPr>
      <w:r w:rsidRPr="005E0E7C">
        <w:rPr>
          <w:rFonts w:ascii="標楷體" w:eastAsia="標楷體" w:hAnsi="標楷體" w:cs="新細明體"/>
          <w:sz w:val="24"/>
          <w:szCs w:val="24"/>
        </w:rPr>
        <w:t>生活團體照（學士服及便服）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C92D71" w:rsidRDefault="00C92D71" w:rsidP="00C92D71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 w:val="24"/>
          <w:szCs w:val="24"/>
        </w:rPr>
        <w:t>四、</w:t>
      </w:r>
      <w:r w:rsidR="00431478" w:rsidRPr="00C92D71">
        <w:rPr>
          <w:rFonts w:ascii="標楷體" w:eastAsia="標楷體" w:hAnsi="標楷體" w:cs="新細明體"/>
          <w:sz w:val="24"/>
          <w:szCs w:val="24"/>
        </w:rPr>
        <w:t>拍攝工作人員要求：</w:t>
      </w:r>
    </w:p>
    <w:p w:rsidR="00C92D71" w:rsidRPr="00C92D71" w:rsidRDefault="00431478" w:rsidP="00C92D71">
      <w:pPr>
        <w:pStyle w:val="a6"/>
        <w:widowControl w:val="0"/>
        <w:numPr>
          <w:ilvl w:val="0"/>
          <w:numId w:val="12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拍攝地點必須在本校，且必須有專人負責協調畢業個人照、</w:t>
      </w:r>
      <w:proofErr w:type="gramStart"/>
      <w:r w:rsidRPr="00C92D71">
        <w:rPr>
          <w:rFonts w:ascii="標楷體" w:eastAsia="標楷體" w:hAnsi="標楷體" w:cs="新細明體"/>
          <w:sz w:val="24"/>
          <w:szCs w:val="24"/>
        </w:rPr>
        <w:t>團照一切</w:t>
      </w:r>
      <w:proofErr w:type="gramEnd"/>
      <w:r w:rsidRPr="00C92D71">
        <w:rPr>
          <w:rFonts w:ascii="標楷體" w:eastAsia="標楷體" w:hAnsi="標楷體" w:cs="新細明體"/>
          <w:sz w:val="24"/>
          <w:szCs w:val="24"/>
        </w:rPr>
        <w:t>事宜。</w:t>
      </w:r>
    </w:p>
    <w:p w:rsidR="00C92D71" w:rsidRDefault="00431478" w:rsidP="004559BC">
      <w:pPr>
        <w:pStyle w:val="a6"/>
        <w:widowControl w:val="0"/>
        <w:numPr>
          <w:ilvl w:val="0"/>
          <w:numId w:val="12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拍攝時需要有2組拍攝團隊同時進行（每組攝影師、挑片人員及服裝儀容整理助理各乙名）。</w:t>
      </w:r>
    </w:p>
    <w:p w:rsidR="00C92D71" w:rsidRDefault="00431478" w:rsidP="00593CE0">
      <w:pPr>
        <w:pStyle w:val="a6"/>
        <w:widowControl w:val="0"/>
        <w:numPr>
          <w:ilvl w:val="0"/>
          <w:numId w:val="12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外縣市廠商，需配合畢業生之需求，自行與該畢業生溝通協調完成拍攝，並告知畢聯會以便借場地。</w:t>
      </w:r>
    </w:p>
    <w:p w:rsidR="009232C3" w:rsidRPr="00C92D71" w:rsidRDefault="00431478" w:rsidP="00593CE0">
      <w:pPr>
        <w:pStyle w:val="a6"/>
        <w:widowControl w:val="0"/>
        <w:numPr>
          <w:ilvl w:val="0"/>
          <w:numId w:val="12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團體（生活照）以定點拍攝為主，拍攝當天須派遣七位（以上）攝影師。</w:t>
      </w:r>
    </w:p>
    <w:p w:rsidR="00C92D71" w:rsidRDefault="00431478" w:rsidP="00C92D71">
      <w:pPr>
        <w:widowControl w:val="0"/>
        <w:spacing w:beforeLines="100" w:before="240" w:line="240" w:lineRule="auto"/>
        <w:rPr>
          <w:rFonts w:ascii="標楷體" w:eastAsia="標楷體" w:hAnsi="標楷體" w:cs="新細明體"/>
          <w:sz w:val="24"/>
          <w:szCs w:val="24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【備註】</w:t>
      </w:r>
    </w:p>
    <w:p w:rsidR="00C92D71" w:rsidRPr="00C92D71" w:rsidRDefault="00431478" w:rsidP="00C92D71">
      <w:pPr>
        <w:pStyle w:val="a6"/>
        <w:widowControl w:val="0"/>
        <w:numPr>
          <w:ilvl w:val="0"/>
          <w:numId w:val="13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以上符合資格且通過初審之廠商，本會將</w:t>
      </w:r>
      <w:proofErr w:type="gramStart"/>
      <w:r w:rsidRPr="00C92D71">
        <w:rPr>
          <w:rFonts w:ascii="標楷體" w:eastAsia="標楷體" w:hAnsi="標楷體" w:cs="新細明體"/>
          <w:sz w:val="24"/>
          <w:szCs w:val="24"/>
        </w:rPr>
        <w:t>安排試拍作業</w:t>
      </w:r>
      <w:proofErr w:type="gramEnd"/>
      <w:r w:rsidRPr="00C92D71">
        <w:rPr>
          <w:rFonts w:ascii="標楷體" w:eastAsia="標楷體" w:hAnsi="標楷體" w:cs="新細明體"/>
          <w:sz w:val="24"/>
          <w:szCs w:val="24"/>
        </w:rPr>
        <w:t>。</w:t>
      </w:r>
    </w:p>
    <w:p w:rsidR="009232C3" w:rsidRPr="00C92D71" w:rsidRDefault="00431478" w:rsidP="00C92D71">
      <w:pPr>
        <w:pStyle w:val="a6"/>
        <w:widowControl w:val="0"/>
        <w:numPr>
          <w:ilvl w:val="0"/>
          <w:numId w:val="13"/>
        </w:numPr>
        <w:spacing w:line="240" w:lineRule="auto"/>
        <w:ind w:leftChars="0"/>
        <w:rPr>
          <w:rFonts w:ascii="標楷體" w:eastAsia="標楷體" w:hAnsi="標楷體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若有缺少資料，將先以電話通知補齊資料，如未補齊，則視同放棄遴選資格。</w:t>
      </w:r>
    </w:p>
    <w:p w:rsidR="009232C3" w:rsidRDefault="009232C3" w:rsidP="00703BF2">
      <w:pPr>
        <w:widowControl w:val="0"/>
        <w:spacing w:line="240" w:lineRule="auto"/>
        <w:ind w:left="440" w:hangingChars="200" w:hanging="440"/>
        <w:rPr>
          <w:rFonts w:ascii="標楷體" w:eastAsia="標楷體" w:hAnsi="標楷體"/>
        </w:rPr>
      </w:pPr>
    </w:p>
    <w:p w:rsidR="00AC1E8C" w:rsidRPr="00703BF2" w:rsidRDefault="00AC1E8C" w:rsidP="00703BF2">
      <w:pPr>
        <w:widowControl w:val="0"/>
        <w:spacing w:line="240" w:lineRule="auto"/>
        <w:ind w:left="440" w:hangingChars="200" w:hanging="440"/>
        <w:rPr>
          <w:rFonts w:ascii="標楷體" w:eastAsia="標楷體" w:hAnsi="標楷體" w:hint="eastAsia"/>
        </w:rPr>
      </w:pPr>
    </w:p>
    <w:p w:rsidR="009232C3" w:rsidRPr="00703BF2" w:rsidRDefault="00431478" w:rsidP="005E0E7C">
      <w:pPr>
        <w:widowControl w:val="0"/>
        <w:spacing w:afterLines="50" w:after="120" w:line="240" w:lineRule="auto"/>
        <w:rPr>
          <w:rFonts w:ascii="標楷體" w:eastAsia="標楷體" w:hAnsi="標楷體"/>
        </w:rPr>
      </w:pPr>
      <w:r w:rsidRPr="005E0E7C">
        <w:rPr>
          <w:rFonts w:ascii="標楷體" w:eastAsia="標楷體" w:hAnsi="標楷體" w:cs="新細明體"/>
          <w:b/>
          <w:sz w:val="24"/>
          <w:szCs w:val="24"/>
        </w:rPr>
        <w:t>肆、其他重要文件及附帶作業要求如下：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一、本次拍攝畢業照費用暫定為</w:t>
      </w:r>
      <w:r w:rsidRPr="003B5B8C">
        <w:rPr>
          <w:rFonts w:ascii="標楷體" w:eastAsia="標楷體" w:hAnsi="標楷體" w:cs="新細明體"/>
          <w:sz w:val="24"/>
          <w:szCs w:val="24"/>
        </w:rPr>
        <w:t>每位同學</w:t>
      </w:r>
      <w:r w:rsidR="00934907" w:rsidRPr="003B5B8C">
        <w:rPr>
          <w:rFonts w:ascii="標楷體" w:eastAsia="標楷體" w:hAnsi="標楷體" w:cs="新細明體"/>
          <w:sz w:val="24"/>
          <w:szCs w:val="24"/>
        </w:rPr>
        <w:t>3</w:t>
      </w:r>
      <w:r w:rsidRPr="003B5B8C">
        <w:rPr>
          <w:rFonts w:ascii="標楷體" w:eastAsia="標楷體" w:hAnsi="標楷體" w:cs="新細明體"/>
          <w:sz w:val="24"/>
          <w:szCs w:val="24"/>
        </w:rPr>
        <w:t>50元整</w:t>
      </w:r>
      <w:r w:rsidRPr="00703BF2">
        <w:rPr>
          <w:rFonts w:ascii="標楷體" w:eastAsia="標楷體" w:hAnsi="標楷體" w:cs="新細明體"/>
          <w:sz w:val="24"/>
          <w:szCs w:val="24"/>
        </w:rPr>
        <w:t>，每位同學需有個人學士照2吋16張（戴帽、脫帽各八張）；班級團拍照（8*10）任選一張；以及個人CDR光碟一張。其餘廠商提供優待部分另計。</w:t>
      </w:r>
    </w:p>
    <w:p w:rsidR="009232C3" w:rsidRPr="00703BF2" w:rsidRDefault="009232C3" w:rsidP="00703BF2">
      <w:pPr>
        <w:widowControl w:val="0"/>
        <w:spacing w:line="240" w:lineRule="auto"/>
        <w:ind w:left="440" w:hangingChars="200" w:hanging="440"/>
        <w:rPr>
          <w:rFonts w:ascii="標楷體" w:eastAsia="標楷體" w:hAnsi="標楷體"/>
        </w:rPr>
      </w:pP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二、承製廠商所訂之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價格均需為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含稅價。承製廠商所簽訂合約內所有關於學士個人照、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團照之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規格、樣式、底片及所附配件，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均應包含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在鎖定之價格內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三、必須有專人負責協助拍攝學士個人照、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團照一切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事宜、以達製作之順利。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四、須配合本會制訂一套修片，補照輔導計畫，並將計畫書列為未來合約書之內容當中。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五、須配置化妝師（2～3人），替拍照同學整理服裝或補妝。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六、攝影器材的搬運由廠商負責，搬運費用須由廠商自付。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七、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試拍當天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之攝影師視為負責本校拍照之攝影師，承接拍照工作之攝影公司不得單方面更改，否則視同違約。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八、得標之廠商，需負責製作拍照時間表海報（A1海報5張，A4海報100張）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九、得標之廠商，在合約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期間，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嚴禁任何推銷行為，以免嚴重妨礙各項工作進度，廠商得於合約訂定之工作內容全部完成後，本會將歸還行銷之權利。</w:t>
      </w:r>
    </w:p>
    <w:p w:rsidR="009232C3" w:rsidRPr="00703BF2" w:rsidRDefault="00431478" w:rsidP="00703BF2">
      <w:pPr>
        <w:widowControl w:val="0"/>
        <w:spacing w:line="240" w:lineRule="auto"/>
        <w:ind w:left="480" w:hangingChars="200" w:hanging="48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十、拍攝學士照（個人及團體）所需之學士服（300套），請由廠商負責（由出借到歸還、清洗費用）。</w:t>
      </w:r>
    </w:p>
    <w:p w:rsidR="009232C3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Default="00AC1E8C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Pr="00703BF2" w:rsidRDefault="00AC1E8C">
      <w:pPr>
        <w:widowControl w:val="0"/>
        <w:spacing w:line="240" w:lineRule="auto"/>
        <w:rPr>
          <w:rFonts w:ascii="標楷體" w:eastAsia="標楷體" w:hAnsi="標楷體" w:hint="eastAsia"/>
        </w:rPr>
      </w:pPr>
    </w:p>
    <w:p w:rsidR="009232C3" w:rsidRPr="00C92D71" w:rsidRDefault="00431478" w:rsidP="00C92D71">
      <w:pPr>
        <w:widowControl w:val="0"/>
        <w:spacing w:afterLines="50" w:after="120" w:line="240" w:lineRule="auto"/>
        <w:rPr>
          <w:rFonts w:ascii="標楷體" w:eastAsia="標楷體" w:hAnsi="標楷體"/>
          <w:b/>
        </w:rPr>
      </w:pPr>
      <w:r w:rsidRPr="00C92D71">
        <w:rPr>
          <w:rFonts w:ascii="標楷體" w:eastAsia="標楷體" w:hAnsi="標楷體" w:cs="新細明體"/>
          <w:b/>
          <w:sz w:val="24"/>
          <w:szCs w:val="24"/>
        </w:rPr>
        <w:lastRenderedPageBreak/>
        <w:t>伍、取消資格：（適用於參與招標說明會之廠商）</w:t>
      </w: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如有以下相關情事，經查證屬實，則本會擁有取消廠商承接資格之權利，並將履約保證金沒收，廠商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不得有議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。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C92D71" w:rsidRPr="00C92D71" w:rsidRDefault="00431478" w:rsidP="00C92D71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冒用他人作品，謊稱為自己作品者。</w:t>
      </w:r>
    </w:p>
    <w:p w:rsidR="00C92D71" w:rsidRDefault="00431478" w:rsidP="00EA11A5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有承包轉接、借牌情形者</w:t>
      </w:r>
    </w:p>
    <w:p w:rsidR="00C92D71" w:rsidRDefault="00431478" w:rsidP="005B6945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於招標說明會期間批評、攻擊其他廠商或洩漏自身廠商名稱者。</w:t>
      </w:r>
    </w:p>
    <w:p w:rsidR="00C92D71" w:rsidRDefault="00431478" w:rsidP="00B96A2E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於招標說明會期間發放未經本會認可之資料。</w:t>
      </w:r>
    </w:p>
    <w:p w:rsidR="00C92D71" w:rsidRDefault="00431478" w:rsidP="00CE56D2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經本會查詢票據中心，聯合徵信中心查證有信用不良、負債問題之廠商。</w:t>
      </w:r>
    </w:p>
    <w:p w:rsidR="009232C3" w:rsidRPr="00C92D71" w:rsidRDefault="00431478" w:rsidP="00CE56D2">
      <w:pPr>
        <w:pStyle w:val="a6"/>
        <w:widowControl w:val="0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 w:cs="新細明體"/>
          <w:sz w:val="24"/>
          <w:szCs w:val="24"/>
        </w:rPr>
      </w:pPr>
      <w:r w:rsidRPr="00C92D71">
        <w:rPr>
          <w:rFonts w:ascii="標楷體" w:eastAsia="標楷體" w:hAnsi="標楷體" w:cs="新細明體"/>
          <w:sz w:val="24"/>
          <w:szCs w:val="24"/>
        </w:rPr>
        <w:t>所附文件上未蓋上公司負責人大小章。</w:t>
      </w:r>
    </w:p>
    <w:p w:rsidR="009232C3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Default="00AC1E8C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 w:rsidP="00C92D71">
      <w:pPr>
        <w:widowControl w:val="0"/>
        <w:spacing w:afterLines="50" w:after="120" w:line="240" w:lineRule="auto"/>
        <w:rPr>
          <w:rFonts w:ascii="標楷體" w:eastAsia="標楷體" w:hAnsi="標楷體"/>
        </w:rPr>
      </w:pPr>
      <w:r w:rsidRPr="00C92D71">
        <w:rPr>
          <w:rFonts w:ascii="標楷體" w:eastAsia="標楷體" w:hAnsi="標楷體" w:cs="新細明體"/>
          <w:b/>
          <w:sz w:val="24"/>
          <w:szCs w:val="24"/>
        </w:rPr>
        <w:t>陸、遴選程序（分為初審、招標說明會兩階段）</w:t>
      </w: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一、繳交遴選資料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工作項目：廠商繳交遴選資料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預定時間：即日起至7月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14</w:t>
      </w:r>
      <w:r w:rsidRPr="00703BF2">
        <w:rPr>
          <w:rFonts w:ascii="標楷體" w:eastAsia="標楷體" w:hAnsi="標楷體" w:cs="新細明體"/>
          <w:sz w:val="24"/>
          <w:szCs w:val="24"/>
        </w:rPr>
        <w:t>日止（以郵戳為憑）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繳交地點：郵寄或親自繳件至本會</w:t>
      </w:r>
    </w:p>
    <w:p w:rsidR="009232C3" w:rsidRPr="00703BF2" w:rsidRDefault="00431478" w:rsidP="00703BF2">
      <w:pPr>
        <w:widowControl w:val="0"/>
        <w:spacing w:line="240" w:lineRule="auto"/>
        <w:ind w:left="720"/>
        <w:rPr>
          <w:rFonts w:ascii="標楷體" w:eastAsia="標楷體" w:hAnsi="標楷體"/>
          <w:sz w:val="20"/>
        </w:rPr>
      </w:pPr>
      <w:r w:rsidRPr="00703BF2">
        <w:rPr>
          <w:rFonts w:ascii="標楷體" w:eastAsia="標楷體" w:hAnsi="標楷體" w:cs="新細明體"/>
          <w:szCs w:val="24"/>
        </w:rPr>
        <w:t>81164高雄市楠梓區卓越路2號（國立高雄第一科技大學</w:t>
      </w:r>
      <w:r w:rsidR="00934907" w:rsidRPr="00703BF2">
        <w:rPr>
          <w:rFonts w:ascii="標楷體" w:eastAsia="標楷體" w:hAnsi="標楷體" w:cs="新細明體"/>
          <w:szCs w:val="24"/>
        </w:rPr>
        <w:t>106</w:t>
      </w:r>
      <w:r w:rsidRPr="00703BF2">
        <w:rPr>
          <w:rFonts w:ascii="標楷體" w:eastAsia="標楷體" w:hAnsi="標楷體" w:cs="新細明體"/>
          <w:szCs w:val="24"/>
        </w:rPr>
        <w:t>級畢業生聯誼會）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執行人員：欲參加遴選之廠商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二、查驗並公告通過初審之廠商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工作項目：查驗並公告通過初審之廠商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預定時間：7月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21</w:t>
      </w:r>
      <w:r w:rsidRPr="00703BF2">
        <w:rPr>
          <w:rFonts w:ascii="標楷體" w:eastAsia="標楷體" w:hAnsi="標楷體" w:cs="新細明體"/>
          <w:sz w:val="24"/>
          <w:szCs w:val="24"/>
        </w:rPr>
        <w:t>日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公佈地點：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106</w:t>
      </w:r>
      <w:r w:rsidRPr="00703BF2">
        <w:rPr>
          <w:rFonts w:ascii="標楷體" w:eastAsia="標楷體" w:hAnsi="標楷體" w:cs="新細明體"/>
          <w:sz w:val="24"/>
          <w:szCs w:val="24"/>
        </w:rPr>
        <w:t>級畢聯會網站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執行人員：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106</w:t>
      </w:r>
      <w:r w:rsidRPr="00703BF2">
        <w:rPr>
          <w:rFonts w:ascii="標楷體" w:eastAsia="標楷體" w:hAnsi="標楷體" w:cs="新細明體"/>
          <w:sz w:val="24"/>
          <w:szCs w:val="24"/>
        </w:rPr>
        <w:t>級畢聯會之指導老師及幹部</w:t>
      </w: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三、通過初審之廠商學士照及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團照試拍</w:t>
      </w:r>
      <w:proofErr w:type="gramEnd"/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工作項目：學士照及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團照試拍</w:t>
      </w:r>
      <w:proofErr w:type="gramEnd"/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預定時間：8月17日至28日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止</w:t>
      </w:r>
      <w:proofErr w:type="gramEnd"/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拍攝地點：高雄第一科技大學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執行人員：欲參加招標之廠商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及試拍同學</w:t>
      </w:r>
      <w:proofErr w:type="gramEnd"/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四、廠商招標說明會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工作項目：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畢照廠商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招標說明會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預定時間：9月</w:t>
      </w:r>
      <w:r w:rsidR="00934907" w:rsidRPr="00703BF2">
        <w:rPr>
          <w:rFonts w:ascii="標楷體" w:eastAsia="標楷體" w:hAnsi="標楷體" w:cs="新細明體" w:hint="eastAsia"/>
          <w:sz w:val="24"/>
          <w:szCs w:val="24"/>
        </w:rPr>
        <w:t>22</w:t>
      </w:r>
      <w:r w:rsidRPr="00703BF2">
        <w:rPr>
          <w:rFonts w:ascii="標楷體" w:eastAsia="標楷體" w:hAnsi="標楷體" w:cs="新細明體"/>
          <w:sz w:val="24"/>
          <w:szCs w:val="24"/>
        </w:rPr>
        <w:t xml:space="preserve">日 中午12：20 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—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15：20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招標地點：高雄第一科技大學 財金學院 E010</w:t>
      </w:r>
    </w:p>
    <w:p w:rsidR="009232C3" w:rsidRPr="00703BF2" w:rsidRDefault="00431478" w:rsidP="00703BF2">
      <w:pPr>
        <w:widowControl w:val="0"/>
        <w:spacing w:line="240" w:lineRule="auto"/>
        <w:ind w:firstLine="720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執行人員：欲參與招標之廠商、各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班畢代及班編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、畢聯會幹部</w:t>
      </w:r>
    </w:p>
    <w:p w:rsidR="009232C3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Default="00AC1E8C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 w:rsidP="00C92D71">
      <w:pPr>
        <w:widowControl w:val="0"/>
        <w:spacing w:afterLines="50" w:after="120" w:line="240" w:lineRule="auto"/>
        <w:rPr>
          <w:rFonts w:ascii="標楷體" w:eastAsia="標楷體" w:hAnsi="標楷體"/>
        </w:rPr>
      </w:pPr>
      <w:proofErr w:type="gramStart"/>
      <w:r w:rsidRPr="00C92D71">
        <w:rPr>
          <w:rFonts w:ascii="標楷體" w:eastAsia="標楷體" w:hAnsi="標楷體" w:cs="新細明體"/>
          <w:b/>
          <w:sz w:val="24"/>
          <w:szCs w:val="24"/>
        </w:rPr>
        <w:t>柒</w:t>
      </w:r>
      <w:proofErr w:type="gramEnd"/>
      <w:r w:rsidRPr="00C92D71">
        <w:rPr>
          <w:rFonts w:ascii="標楷體" w:eastAsia="標楷體" w:hAnsi="標楷體" w:cs="新細明體"/>
          <w:b/>
          <w:sz w:val="24"/>
          <w:szCs w:val="24"/>
        </w:rPr>
        <w:t>、備註：</w:t>
      </w:r>
    </w:p>
    <w:p w:rsidR="009232C3" w:rsidRPr="00703BF2" w:rsidRDefault="00431478" w:rsidP="00C92D71">
      <w:pPr>
        <w:widowControl w:val="0"/>
        <w:spacing w:line="240" w:lineRule="auto"/>
        <w:ind w:left="564" w:hangingChars="235" w:hanging="564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一、請廠商將各項資料、樣本及書面報告備妥，於7月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14</w:t>
      </w:r>
      <w:r w:rsidRPr="00703BF2">
        <w:rPr>
          <w:rFonts w:ascii="標楷體" w:eastAsia="標楷體" w:hAnsi="標楷體" w:cs="新細明體"/>
          <w:sz w:val="24"/>
          <w:szCs w:val="24"/>
        </w:rPr>
        <w:t>日（週五）前（郵戳</w:t>
      </w:r>
      <w:r w:rsidR="00C92D71"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r w:rsidRPr="00703BF2">
        <w:rPr>
          <w:rFonts w:ascii="標楷體" w:eastAsia="標楷體" w:hAnsi="標楷體" w:cs="新細明體"/>
          <w:sz w:val="24"/>
          <w:szCs w:val="24"/>
        </w:rPr>
        <w:t>為憑）寄送至本會且直接先以電話或E</w:t>
      </w:r>
      <w:proofErr w:type="gramStart"/>
      <w:r w:rsidRPr="00703BF2">
        <w:rPr>
          <w:rFonts w:ascii="標楷體" w:eastAsia="標楷體" w:hAnsi="標楷體" w:cs="新細明體"/>
          <w:sz w:val="24"/>
          <w:szCs w:val="24"/>
        </w:rPr>
        <w:t>–</w:t>
      </w:r>
      <w:proofErr w:type="gramEnd"/>
      <w:r w:rsidRPr="00703BF2">
        <w:rPr>
          <w:rFonts w:ascii="標楷體" w:eastAsia="標楷體" w:hAnsi="標楷體" w:cs="新細明體"/>
          <w:sz w:val="24"/>
          <w:szCs w:val="24"/>
        </w:rPr>
        <w:t>mail告知，各廠商有任何疑問請</w:t>
      </w:r>
      <w:r w:rsidR="00C92D71"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r w:rsidRPr="00703BF2">
        <w:rPr>
          <w:rFonts w:ascii="標楷體" w:eastAsia="標楷體" w:hAnsi="標楷體" w:cs="新細明體"/>
          <w:sz w:val="24"/>
          <w:szCs w:val="24"/>
        </w:rPr>
        <w:t>在收件截止日前提出，否則初審階段書面審查將被淘汰，其後果請自行負</w:t>
      </w:r>
      <w:r w:rsidR="00C92D71"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r w:rsidRPr="00703BF2">
        <w:rPr>
          <w:rFonts w:ascii="標楷體" w:eastAsia="標楷體" w:hAnsi="標楷體" w:cs="新細明體"/>
          <w:sz w:val="24"/>
          <w:szCs w:val="24"/>
        </w:rPr>
        <w:t>責。</w:t>
      </w:r>
    </w:p>
    <w:p w:rsidR="009232C3" w:rsidRPr="00703BF2" w:rsidRDefault="00C92D71">
      <w:pPr>
        <w:widowControl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proofErr w:type="gramStart"/>
      <w:r w:rsidR="00431478" w:rsidRPr="00703BF2">
        <w:rPr>
          <w:rFonts w:ascii="標楷體" w:eastAsia="標楷體" w:hAnsi="標楷體" w:cs="新細明體"/>
          <w:sz w:val="24"/>
          <w:szCs w:val="24"/>
        </w:rPr>
        <w:t>（</w:t>
      </w:r>
      <w:proofErr w:type="gramEnd"/>
      <w:r w:rsidR="00431478" w:rsidRPr="00C92D71">
        <w:rPr>
          <w:rFonts w:ascii="標楷體" w:eastAsia="標楷體" w:hAnsi="標楷體" w:cs="新細明體"/>
          <w:color w:val="FF0000"/>
          <w:sz w:val="24"/>
          <w:szCs w:val="24"/>
          <w:u w:val="single"/>
        </w:rPr>
        <w:t>若有缺漏資料，本會將會以電話通知。如無補齊，則視同放棄。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）</w:t>
      </w:r>
    </w:p>
    <w:p w:rsidR="009232C3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AC1E8C" w:rsidRPr="00703BF2" w:rsidRDefault="00AC1E8C">
      <w:pPr>
        <w:widowControl w:val="0"/>
        <w:spacing w:line="24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lastRenderedPageBreak/>
        <w:t>二、初審遴選評分標準</w:t>
      </w:r>
      <w:r w:rsidR="00C92D71">
        <w:rPr>
          <w:rFonts w:ascii="標楷體" w:eastAsia="標楷體" w:hAnsi="標楷體" w:cs="新細明體" w:hint="eastAsia"/>
          <w:sz w:val="24"/>
          <w:szCs w:val="24"/>
        </w:rPr>
        <w:t>：</w:t>
      </w:r>
      <w:r w:rsidRPr="00703BF2">
        <w:rPr>
          <w:rFonts w:ascii="標楷體" w:eastAsia="標楷體" w:hAnsi="標楷體" w:cs="新細明體"/>
          <w:sz w:val="24"/>
          <w:szCs w:val="24"/>
        </w:rPr>
        <w:t>書面資料完整度 100%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三、第二階段將遴選通過初審之廠商來校參與招標說明會</w:t>
      </w:r>
      <w:r w:rsidR="00C92D71">
        <w:rPr>
          <w:rFonts w:ascii="標楷體" w:eastAsia="標楷體" w:hAnsi="標楷體" w:cs="新細明體" w:hint="eastAsia"/>
          <w:sz w:val="24"/>
          <w:szCs w:val="24"/>
        </w:rPr>
        <w:t>：</w:t>
      </w:r>
    </w:p>
    <w:p w:rsidR="009232C3" w:rsidRPr="00703BF2" w:rsidRDefault="00C92D71" w:rsidP="00C92D71">
      <w:pPr>
        <w:widowControl w:val="0"/>
        <w:spacing w:line="240" w:lineRule="auto"/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　　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聯絡地址：81164高雄市楠梓區卓越路2號（國立高雄第一科技大學</w:t>
      </w:r>
      <w:r w:rsidR="00934907" w:rsidRPr="00703BF2">
        <w:rPr>
          <w:rFonts w:ascii="標楷體" w:eastAsia="標楷體" w:hAnsi="標楷體" w:cs="新細明體"/>
          <w:sz w:val="24"/>
          <w:szCs w:val="24"/>
        </w:rPr>
        <w:t>106</w:t>
      </w:r>
      <w:r>
        <w:rPr>
          <w:rFonts w:ascii="標楷體" w:eastAsia="標楷體" w:hAnsi="標楷體" w:cs="新細明體" w:hint="eastAsia"/>
          <w:sz w:val="24"/>
          <w:szCs w:val="24"/>
        </w:rPr>
        <w:t xml:space="preserve">　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級畢業生聯誼會）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431478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聯絡方式：</w:t>
      </w:r>
    </w:p>
    <w:p w:rsidR="009232C3" w:rsidRPr="00703BF2" w:rsidRDefault="009232C3">
      <w:pPr>
        <w:widowControl w:val="0"/>
        <w:spacing w:line="240" w:lineRule="auto"/>
        <w:rPr>
          <w:rFonts w:ascii="標楷體" w:eastAsia="標楷體" w:hAnsi="標楷體"/>
        </w:rPr>
      </w:pPr>
    </w:p>
    <w:p w:rsidR="009232C3" w:rsidRPr="00703BF2" w:rsidRDefault="00934907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105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 xml:space="preserve">級畢聯會 </w:t>
      </w:r>
      <w:r w:rsidRPr="00703BF2">
        <w:rPr>
          <w:rFonts w:ascii="標楷體" w:eastAsia="標楷體" w:hAnsi="標楷體" w:cs="新細明體"/>
          <w:sz w:val="24"/>
          <w:szCs w:val="24"/>
        </w:rPr>
        <w:t>會長：</w:t>
      </w:r>
      <w:r w:rsidRPr="00703BF2">
        <w:rPr>
          <w:rFonts w:ascii="標楷體" w:eastAsia="標楷體" w:hAnsi="標楷體" w:cs="新細明體" w:hint="eastAsia"/>
          <w:sz w:val="24"/>
          <w:szCs w:val="24"/>
        </w:rPr>
        <w:t>簡淑芸</w:t>
      </w:r>
      <w:r w:rsidRPr="00703BF2">
        <w:rPr>
          <w:rFonts w:ascii="標楷體" w:eastAsia="標楷體" w:hAnsi="標楷體" w:cs="新細明體"/>
          <w:sz w:val="24"/>
          <w:szCs w:val="24"/>
        </w:rPr>
        <w:t xml:space="preserve"> 0987-432-275</w:t>
      </w:r>
    </w:p>
    <w:p w:rsidR="009232C3" w:rsidRPr="00703BF2" w:rsidRDefault="00934907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105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 xml:space="preserve">級畢聯會 </w:t>
      </w:r>
      <w:r w:rsidRPr="00703BF2">
        <w:rPr>
          <w:rFonts w:ascii="標楷體" w:eastAsia="標楷體" w:hAnsi="標楷體" w:cs="新細明體"/>
          <w:sz w:val="24"/>
          <w:szCs w:val="24"/>
        </w:rPr>
        <w:t>公關：</w:t>
      </w:r>
      <w:r w:rsidRPr="00703BF2">
        <w:rPr>
          <w:rFonts w:ascii="標楷體" w:eastAsia="標楷體" w:hAnsi="標楷體" w:cs="新細明體" w:hint="eastAsia"/>
          <w:sz w:val="24"/>
          <w:szCs w:val="24"/>
        </w:rPr>
        <w:t>陳家玉</w:t>
      </w:r>
      <w:r w:rsidR="00703BF2" w:rsidRPr="00703BF2">
        <w:rPr>
          <w:rFonts w:ascii="標楷體" w:eastAsia="標楷體" w:hAnsi="標楷體" w:cs="新細明體"/>
          <w:sz w:val="24"/>
          <w:szCs w:val="24"/>
        </w:rPr>
        <w:t xml:space="preserve"> 09</w:t>
      </w:r>
      <w:r w:rsidR="00703BF2" w:rsidRPr="00703BF2">
        <w:rPr>
          <w:rFonts w:ascii="標楷體" w:eastAsia="標楷體" w:hAnsi="標楷體" w:cs="新細明體" w:hint="eastAsia"/>
          <w:sz w:val="24"/>
          <w:szCs w:val="24"/>
        </w:rPr>
        <w:t>86</w:t>
      </w:r>
      <w:r w:rsidR="00703BF2" w:rsidRPr="00703BF2">
        <w:rPr>
          <w:rFonts w:ascii="標楷體" w:eastAsia="標楷體" w:hAnsi="標楷體" w:cs="新細明體"/>
          <w:sz w:val="24"/>
          <w:szCs w:val="24"/>
        </w:rPr>
        <w:t>-501-416</w:t>
      </w:r>
    </w:p>
    <w:p w:rsidR="009232C3" w:rsidRPr="00703BF2" w:rsidRDefault="00934907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105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 xml:space="preserve">級畢聯會 </w:t>
      </w:r>
      <w:r w:rsidRPr="00703BF2">
        <w:rPr>
          <w:rFonts w:ascii="標楷體" w:eastAsia="標楷體" w:hAnsi="標楷體" w:cs="新細明體"/>
          <w:sz w:val="24"/>
          <w:szCs w:val="24"/>
        </w:rPr>
        <w:t>公關：</w:t>
      </w:r>
      <w:r w:rsidRPr="00703BF2">
        <w:rPr>
          <w:rFonts w:ascii="標楷體" w:eastAsia="標楷體" w:hAnsi="標楷體" w:cs="新細明體" w:hint="eastAsia"/>
          <w:sz w:val="24"/>
          <w:szCs w:val="24"/>
        </w:rPr>
        <w:t>汪更新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 xml:space="preserve"> </w:t>
      </w:r>
      <w:r w:rsidRPr="00703BF2">
        <w:rPr>
          <w:rFonts w:ascii="標楷體" w:eastAsia="標楷體" w:hAnsi="標楷體" w:cs="新細明體"/>
          <w:sz w:val="24"/>
          <w:szCs w:val="24"/>
        </w:rPr>
        <w:t>0973-032-339</w:t>
      </w:r>
    </w:p>
    <w:p w:rsidR="009232C3" w:rsidRPr="00703BF2" w:rsidRDefault="00934907">
      <w:pPr>
        <w:widowControl w:val="0"/>
        <w:spacing w:line="240" w:lineRule="auto"/>
        <w:rPr>
          <w:rFonts w:ascii="標楷體" w:eastAsia="標楷體" w:hAnsi="標楷體"/>
        </w:rPr>
      </w:pPr>
      <w:r w:rsidRPr="00703BF2">
        <w:rPr>
          <w:rFonts w:ascii="標楷體" w:eastAsia="標楷體" w:hAnsi="標楷體" w:cs="新細明體"/>
          <w:sz w:val="24"/>
          <w:szCs w:val="24"/>
        </w:rPr>
        <w:t>105</w:t>
      </w:r>
      <w:r w:rsidR="00431478" w:rsidRPr="00703BF2">
        <w:rPr>
          <w:rFonts w:ascii="標楷體" w:eastAsia="標楷體" w:hAnsi="標楷體" w:cs="新細明體"/>
          <w:sz w:val="24"/>
          <w:szCs w:val="24"/>
        </w:rPr>
        <w:t>級畢聯會辦公室：07</w:t>
      </w:r>
      <w:proofErr w:type="gramStart"/>
      <w:r w:rsidR="00431478" w:rsidRPr="00703BF2">
        <w:rPr>
          <w:rFonts w:ascii="標楷體" w:eastAsia="標楷體" w:hAnsi="標楷體" w:cs="新細明體"/>
          <w:sz w:val="24"/>
          <w:szCs w:val="24"/>
        </w:rPr>
        <w:t>–</w:t>
      </w:r>
      <w:proofErr w:type="gramEnd"/>
      <w:r w:rsidR="00431478" w:rsidRPr="00703BF2">
        <w:rPr>
          <w:rFonts w:ascii="標楷體" w:eastAsia="標楷體" w:hAnsi="標楷體" w:cs="新細明體"/>
          <w:sz w:val="24"/>
          <w:szCs w:val="24"/>
        </w:rPr>
        <w:t>6011000分機1830</w:t>
      </w:r>
    </w:p>
    <w:sectPr w:rsidR="009232C3" w:rsidRPr="00703BF2" w:rsidSect="00C92D71">
      <w:pgSz w:w="11906" w:h="16838"/>
      <w:pgMar w:top="1134" w:right="1797" w:bottom="96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3EE"/>
    <w:multiLevelType w:val="multilevel"/>
    <w:tmpl w:val="B9020746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 w15:restartNumberingAfterBreak="0">
    <w:nsid w:val="007238C1"/>
    <w:multiLevelType w:val="hybridMultilevel"/>
    <w:tmpl w:val="388EF70E"/>
    <w:lvl w:ilvl="0" w:tplc="CE8E951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 w15:restartNumberingAfterBreak="0">
    <w:nsid w:val="10802C75"/>
    <w:multiLevelType w:val="multilevel"/>
    <w:tmpl w:val="5F66243A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 w15:restartNumberingAfterBreak="0">
    <w:nsid w:val="16CE22AF"/>
    <w:multiLevelType w:val="hybridMultilevel"/>
    <w:tmpl w:val="599AC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14C37"/>
    <w:multiLevelType w:val="hybridMultilevel"/>
    <w:tmpl w:val="1A64B8E8"/>
    <w:lvl w:ilvl="0" w:tplc="38BA8A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F9287F"/>
    <w:multiLevelType w:val="hybridMultilevel"/>
    <w:tmpl w:val="92FE8BDE"/>
    <w:lvl w:ilvl="0" w:tplc="38BA8A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F41FF"/>
    <w:multiLevelType w:val="multilevel"/>
    <w:tmpl w:val="1286F3B4"/>
    <w:lvl w:ilvl="0">
      <w:start w:val="1"/>
      <w:numFmt w:val="decimal"/>
      <w:lvlText w:val="%1."/>
      <w:lvlJc w:val="left"/>
      <w:pPr>
        <w:ind w:left="426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06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6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66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346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26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06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86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66" w:firstLine="3840"/>
      </w:pPr>
      <w:rPr>
        <w:vertAlign w:val="baseline"/>
      </w:rPr>
    </w:lvl>
  </w:abstractNum>
  <w:abstractNum w:abstractNumId="7" w15:restartNumberingAfterBreak="0">
    <w:nsid w:val="39E538EA"/>
    <w:multiLevelType w:val="hybridMultilevel"/>
    <w:tmpl w:val="4AEA4250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8" w15:restartNumberingAfterBreak="0">
    <w:nsid w:val="498E065A"/>
    <w:multiLevelType w:val="hybridMultilevel"/>
    <w:tmpl w:val="D0E6AAFE"/>
    <w:lvl w:ilvl="0" w:tplc="38BA8A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6E6EE9"/>
    <w:multiLevelType w:val="multilevel"/>
    <w:tmpl w:val="784A3142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0" w15:restartNumberingAfterBreak="0">
    <w:nsid w:val="6ADA71C5"/>
    <w:multiLevelType w:val="hybridMultilevel"/>
    <w:tmpl w:val="D6B6C0DE"/>
    <w:lvl w:ilvl="0" w:tplc="38BA8A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6B4249"/>
    <w:multiLevelType w:val="hybridMultilevel"/>
    <w:tmpl w:val="35D20344"/>
    <w:lvl w:ilvl="0" w:tplc="AE8E1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773334"/>
    <w:multiLevelType w:val="multilevel"/>
    <w:tmpl w:val="3A66C744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3" w15:restartNumberingAfterBreak="0">
    <w:nsid w:val="7AC94953"/>
    <w:multiLevelType w:val="hybridMultilevel"/>
    <w:tmpl w:val="F336EE34"/>
    <w:lvl w:ilvl="0" w:tplc="732CE9B2">
      <w:start w:val="1"/>
      <w:numFmt w:val="taiwaneseCountingThousand"/>
      <w:lvlText w:val="%1、"/>
      <w:lvlJc w:val="left"/>
      <w:pPr>
        <w:ind w:left="480" w:hanging="480"/>
      </w:pPr>
      <w:rPr>
        <w:rFonts w:cs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C3"/>
    <w:rsid w:val="001C146B"/>
    <w:rsid w:val="0036193A"/>
    <w:rsid w:val="003B5B8C"/>
    <w:rsid w:val="00431478"/>
    <w:rsid w:val="005E0E7C"/>
    <w:rsid w:val="00703BF2"/>
    <w:rsid w:val="009232C3"/>
    <w:rsid w:val="00934907"/>
    <w:rsid w:val="00AC1E8C"/>
    <w:rsid w:val="00C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13977-7373-4AF4-849D-0F86159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E0E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0E7C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C92D71"/>
    <w:pPr>
      <w:jc w:val="center"/>
    </w:pPr>
    <w:rPr>
      <w:rFonts w:ascii="標楷體" w:eastAsia="標楷體" w:hAnsi="標楷體" w:cs="新細明體"/>
      <w:sz w:val="24"/>
      <w:szCs w:val="24"/>
    </w:rPr>
  </w:style>
  <w:style w:type="character" w:customStyle="1" w:styleId="a8">
    <w:name w:val="註釋標題 字元"/>
    <w:basedOn w:val="a0"/>
    <w:link w:val="a7"/>
    <w:uiPriority w:val="99"/>
    <w:rsid w:val="00C92D71"/>
    <w:rPr>
      <w:rFonts w:ascii="標楷體" w:eastAsia="標楷體" w:hAnsi="標楷體" w:cs="新細明體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92D71"/>
    <w:pPr>
      <w:ind w:leftChars="1800" w:left="100"/>
    </w:pPr>
    <w:rPr>
      <w:rFonts w:ascii="標楷體" w:eastAsia="標楷體" w:hAnsi="標楷體" w:cs="新細明體"/>
      <w:sz w:val="24"/>
      <w:szCs w:val="24"/>
    </w:rPr>
  </w:style>
  <w:style w:type="character" w:customStyle="1" w:styleId="aa">
    <w:name w:val="結語 字元"/>
    <w:basedOn w:val="a0"/>
    <w:link w:val="a9"/>
    <w:uiPriority w:val="99"/>
    <w:rsid w:val="00C92D71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techgs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techgsa.weebly.com/" TargetMode="External"/><Relationship Id="rId5" Type="http://schemas.openxmlformats.org/officeDocument/2006/relationships/hyperlink" Target="http://firsttechgs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2016-07-07T08:56:00Z</dcterms:created>
  <dcterms:modified xsi:type="dcterms:W3CDTF">2016-07-07T08:56:00Z</dcterms:modified>
</cp:coreProperties>
</file>